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C208" w14:textId="5F8F2D6E" w:rsidR="00702F5D" w:rsidRDefault="001D4574">
      <w:r>
        <w:t>MOBILITA’</w:t>
      </w:r>
      <w:r w:rsidR="006D10B8">
        <w:t xml:space="preserve"> DESERT</w:t>
      </w:r>
      <w:r>
        <w:t>A</w:t>
      </w:r>
    </w:p>
    <w:sectPr w:rsidR="00702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8"/>
    <w:rsid w:val="001D4574"/>
    <w:rsid w:val="006D10B8"/>
    <w:rsid w:val="007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8906"/>
  <w15:chartTrackingRefBased/>
  <w15:docId w15:val="{C98B4073-ED69-4306-A804-2C91AC5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De Bortoli</dc:creator>
  <cp:keywords/>
  <dc:description/>
  <cp:lastModifiedBy>Arianna De Bortoli</cp:lastModifiedBy>
  <cp:revision>2</cp:revision>
  <dcterms:created xsi:type="dcterms:W3CDTF">2022-09-14T13:08:00Z</dcterms:created>
  <dcterms:modified xsi:type="dcterms:W3CDTF">2022-09-14T13:08:00Z</dcterms:modified>
</cp:coreProperties>
</file>